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B74" w:rsidRDefault="00655B74" w:rsidP="00655B7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5B74" w:rsidRPr="003E0725" w:rsidRDefault="00655B74" w:rsidP="00655B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2818765</wp:posOffset>
            </wp:positionH>
            <wp:positionV relativeFrom="paragraph">
              <wp:posOffset>-387985</wp:posOffset>
            </wp:positionV>
            <wp:extent cx="514350" cy="584200"/>
            <wp:effectExtent l="0" t="0" r="0" b="635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725">
        <w:rPr>
          <w:rFonts w:ascii="Times New Roman" w:hAnsi="Times New Roman" w:cs="Times New Roman"/>
          <w:sz w:val="28"/>
          <w:szCs w:val="28"/>
        </w:rPr>
        <w:t>Муниципальное образование «Биробиджанский муниципальный район»</w:t>
      </w:r>
    </w:p>
    <w:p w:rsidR="00655B74" w:rsidRPr="003E0725" w:rsidRDefault="00655B74" w:rsidP="00655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3E072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655B74" w:rsidRDefault="00655B74" w:rsidP="00655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5B74" w:rsidRPr="003E0725" w:rsidRDefault="00655B74" w:rsidP="00655B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3E072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655B74" w:rsidRDefault="00655B74" w:rsidP="00655B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5B74" w:rsidRPr="003E0725" w:rsidRDefault="0039676E" w:rsidP="00655B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55B74" w:rsidRPr="003E0725" w:rsidRDefault="00F73BF7" w:rsidP="00655B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17.07.2017</w:t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 w:rsidR="00655B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№ 205</w:t>
      </w:r>
    </w:p>
    <w:p w:rsidR="0039676E" w:rsidRDefault="0039676E" w:rsidP="00655B74">
      <w:pPr>
        <w:jc w:val="center"/>
        <w:rPr>
          <w:rFonts w:ascii="Times New Roman" w:hAnsi="Times New Roman" w:cs="Times New Roman"/>
          <w:sz w:val="28"/>
        </w:rPr>
      </w:pPr>
    </w:p>
    <w:p w:rsidR="00655B74" w:rsidRPr="003E0725" w:rsidRDefault="00655B74" w:rsidP="00655B74">
      <w:pPr>
        <w:jc w:val="center"/>
        <w:rPr>
          <w:rFonts w:ascii="Times New Roman" w:hAnsi="Times New Roman" w:cs="Times New Roman"/>
          <w:sz w:val="28"/>
        </w:rPr>
      </w:pPr>
      <w:r w:rsidRPr="003E0725">
        <w:rPr>
          <w:rFonts w:ascii="Times New Roman" w:hAnsi="Times New Roman" w:cs="Times New Roman"/>
          <w:sz w:val="28"/>
        </w:rPr>
        <w:t>г. Биробиджан</w:t>
      </w:r>
    </w:p>
    <w:p w:rsidR="00655B74" w:rsidRDefault="00655B74" w:rsidP="00655B7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9676E" w:rsidRDefault="0039676E" w:rsidP="00655B7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Default="00655B74" w:rsidP="00655B7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План мероприятий по противодействию коррупции в администрации Биробиджанского муниципального района Еврейской автономной области на 201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год, утвержденный </w:t>
      </w:r>
      <w:r w:rsidR="0039676E">
        <w:rPr>
          <w:rFonts w:ascii="Times New Roman" w:hAnsi="Times New Roman" w:cs="Times New Roman"/>
          <w:color w:val="000000"/>
          <w:sz w:val="28"/>
          <w:szCs w:val="28"/>
        </w:rPr>
        <w:t>распоряжением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от 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>28</w:t>
      </w:r>
      <w:r>
        <w:rPr>
          <w:rFonts w:ascii="Times New Roman" w:hAnsi="Times New Roman" w:cs="Times New Roman"/>
          <w:color w:val="000000"/>
          <w:sz w:val="28"/>
          <w:szCs w:val="28"/>
        </w:rPr>
        <w:t>.12.201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>387</w:t>
      </w:r>
    </w:p>
    <w:p w:rsidR="00655B74" w:rsidRDefault="00655B74" w:rsidP="00655B7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Default="00655B74" w:rsidP="00655B7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Default="00673AA2" w:rsidP="00655B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проведенными организационно-штатными мероприятиями</w:t>
      </w:r>
      <w:r w:rsidR="00655B74">
        <w:rPr>
          <w:rFonts w:ascii="Times New Roman" w:hAnsi="Times New Roman" w:cs="Times New Roman"/>
          <w:sz w:val="28"/>
          <w:szCs w:val="28"/>
        </w:rPr>
        <w:t>, администрация муниципального района</w:t>
      </w:r>
    </w:p>
    <w:p w:rsidR="0039676E" w:rsidRDefault="0039676E" w:rsidP="00655B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5B74" w:rsidRDefault="00655B74" w:rsidP="00655B7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01085">
        <w:rPr>
          <w:rFonts w:ascii="Times New Roman" w:hAnsi="Times New Roman" w:cs="Times New Roman"/>
          <w:color w:val="000000"/>
          <w:sz w:val="28"/>
          <w:szCs w:val="28"/>
        </w:rPr>
        <w:t>нес</w:t>
      </w:r>
      <w:r>
        <w:rPr>
          <w:rFonts w:ascii="Times New Roman" w:hAnsi="Times New Roman" w:cs="Times New Roman"/>
          <w:color w:val="000000"/>
          <w:sz w:val="28"/>
          <w:szCs w:val="28"/>
        </w:rPr>
        <w:t>ти</w:t>
      </w:r>
      <w:r w:rsidR="002031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 xml:space="preserve">в План мероприятий по противодействию коррупции в администрации Биробиджанского муниципального района Еврейской автономной области на 2017 год, утвержденный </w:t>
      </w:r>
      <w:r w:rsidR="0039676E">
        <w:rPr>
          <w:rFonts w:ascii="Times New Roman" w:hAnsi="Times New Roman" w:cs="Times New Roman"/>
          <w:color w:val="000000"/>
          <w:sz w:val="28"/>
          <w:szCs w:val="28"/>
        </w:rPr>
        <w:t>распоряжением</w:t>
      </w:r>
      <w:r w:rsidR="00673AA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от 28.12.2016 № 387,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</w:t>
      </w:r>
      <w:r w:rsidR="002031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01085">
        <w:rPr>
          <w:rFonts w:ascii="Times New Roman" w:hAnsi="Times New Roman" w:cs="Times New Roman"/>
          <w:color w:val="000000"/>
          <w:sz w:val="28"/>
          <w:szCs w:val="28"/>
        </w:rPr>
        <w:t>изменени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я:</w:t>
      </w:r>
    </w:p>
    <w:p w:rsidR="00D81265" w:rsidRDefault="00655B74" w:rsidP="00655B74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CD67B5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подпункте 2.1 </w:t>
      </w:r>
      <w:r w:rsidR="00CD67B5" w:rsidRPr="000555E5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CD67B5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0555E5">
        <w:rPr>
          <w:rFonts w:ascii="Times New Roman" w:hAnsi="Times New Roman" w:cs="Times New Roman"/>
          <w:color w:val="000000"/>
          <w:sz w:val="28"/>
          <w:szCs w:val="28"/>
        </w:rPr>
        <w:t>2 «Противодействие коррупции в рамках законодательства о противодействии коррупции и муниципальной службе»</w:t>
      </w:r>
      <w:r w:rsidR="000F196B">
        <w:rPr>
          <w:rFonts w:ascii="Times New Roman" w:hAnsi="Times New Roman" w:cs="Times New Roman"/>
          <w:color w:val="000000"/>
          <w:sz w:val="28"/>
          <w:szCs w:val="28"/>
        </w:rPr>
        <w:t xml:space="preserve"> слова «отдел по бюджетному учету, отчётности и закупкам» заменить словами «отдел по бюджетному учету и </w:t>
      </w:r>
      <w:r w:rsidR="00D81265">
        <w:rPr>
          <w:rFonts w:ascii="Times New Roman" w:hAnsi="Times New Roman" w:cs="Times New Roman"/>
          <w:color w:val="000000"/>
          <w:sz w:val="28"/>
          <w:szCs w:val="28"/>
        </w:rPr>
        <w:t>отчётности</w:t>
      </w:r>
      <w:r w:rsidR="000F196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31BE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96F3E" w:rsidRDefault="00D81265" w:rsidP="00655B74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пункт</w:t>
      </w:r>
      <w:r w:rsidR="00C96F3E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 «Антикоррупционное образование и антикоррупционная пропаганда»</w:t>
      </w:r>
      <w:r w:rsidR="00C96F3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1265" w:rsidRDefault="00C96F3E" w:rsidP="00C96F3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-в </w:t>
      </w:r>
      <w:r w:rsidRPr="00C96F3E">
        <w:rPr>
          <w:rFonts w:ascii="Times New Roman" w:hAnsi="Times New Roman" w:cs="Times New Roman"/>
          <w:color w:val="000000"/>
          <w:sz w:val="28"/>
          <w:szCs w:val="28"/>
        </w:rPr>
        <w:t>подпункт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C96F3E">
        <w:rPr>
          <w:rFonts w:ascii="Times New Roman" w:hAnsi="Times New Roman" w:cs="Times New Roman"/>
          <w:color w:val="000000"/>
          <w:sz w:val="28"/>
          <w:szCs w:val="28"/>
        </w:rPr>
        <w:t xml:space="preserve"> 3.8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3.9</w:t>
      </w:r>
      <w:r w:rsidR="00D81265" w:rsidRPr="00C96F3E">
        <w:rPr>
          <w:rFonts w:ascii="Times New Roman" w:hAnsi="Times New Roman" w:cs="Times New Roman"/>
          <w:color w:val="000000"/>
          <w:sz w:val="28"/>
          <w:szCs w:val="28"/>
        </w:rPr>
        <w:t>слова «отдел по делам семьи и молодежи» заменить словами «отдел по делам семьи, молодежи физической культуре и спорту»</w:t>
      </w:r>
      <w:r w:rsidRPr="00C96F3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3E" w:rsidRPr="00C96F3E" w:rsidRDefault="00C96F3E" w:rsidP="00C96F3E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 подпункте 3.10 слова «отдел по бюджетному учету, отчётности и закупкам» заменить словами «отдел по муниципальным закупкам»</w:t>
      </w:r>
      <w:r w:rsidR="00331BE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9676E" w:rsidRDefault="00C96F3E" w:rsidP="0039676E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5 «Экспертиза нормативных правовых актов области и их проектов с целью выявления в них положений, способствующих проявлению коррупции» изложить в следующей редакции:</w:t>
      </w:r>
    </w:p>
    <w:p w:rsidR="0039676E" w:rsidRDefault="0039676E" w:rsidP="003967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676E" w:rsidRDefault="0039676E" w:rsidP="003967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676E" w:rsidRDefault="0039676E" w:rsidP="003967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4DD7" w:rsidRPr="0039676E" w:rsidRDefault="00444DD7" w:rsidP="003967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229"/>
        <w:tblW w:w="9698" w:type="dxa"/>
        <w:tblLook w:val="04A0" w:firstRow="1" w:lastRow="0" w:firstColumn="1" w:lastColumn="0" w:noHBand="0" w:noVBand="1"/>
      </w:tblPr>
      <w:tblGrid>
        <w:gridCol w:w="709"/>
        <w:gridCol w:w="3330"/>
        <w:gridCol w:w="1790"/>
        <w:gridCol w:w="1826"/>
        <w:gridCol w:w="2043"/>
      </w:tblGrid>
      <w:tr w:rsidR="00551301" w:rsidRPr="00551301" w:rsidTr="0023076E">
        <w:tc>
          <w:tcPr>
            <w:tcW w:w="9698" w:type="dxa"/>
            <w:gridSpan w:val="5"/>
          </w:tcPr>
          <w:p w:rsidR="00551301" w:rsidRPr="00551301" w:rsidRDefault="00551301" w:rsidP="00551301">
            <w:pPr>
              <w:ind w:left="708"/>
              <w:jc w:val="center"/>
              <w:outlineLvl w:val="5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55130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5. Экспертиза нормативных правовых актов и их проектов </w:t>
            </w:r>
          </w:p>
          <w:p w:rsidR="00551301" w:rsidRDefault="00551301" w:rsidP="00551301">
            <w:pPr>
              <w:ind w:left="7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b/>
                <w:sz w:val="22"/>
                <w:szCs w:val="22"/>
              </w:rPr>
              <w:t>с целью выявления в них положений, способствующих проявлению коррупции</w:t>
            </w:r>
          </w:p>
          <w:p w:rsidR="00551301" w:rsidRPr="00551301" w:rsidRDefault="00551301" w:rsidP="00551301">
            <w:pPr>
              <w:ind w:left="7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51301" w:rsidRPr="00551301" w:rsidTr="00551301">
        <w:tc>
          <w:tcPr>
            <w:tcW w:w="709" w:type="dxa"/>
          </w:tcPr>
          <w:p w:rsidR="00551301" w:rsidRPr="00551301" w:rsidRDefault="00551301" w:rsidP="00551301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330" w:type="dxa"/>
          </w:tcPr>
          <w:p w:rsidR="00864F2E" w:rsidRDefault="00551301" w:rsidP="00864F2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антикоррупционной экспертизы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нормативных правовых актов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>, принятых главой муниципального района и администрацией муниципального района, в ход осуществления</w:t>
            </w:r>
            <w:r w:rsidR="002031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>мониторинга их применения</w:t>
            </w:r>
          </w:p>
          <w:p w:rsidR="00864F2E" w:rsidRDefault="00864F2E" w:rsidP="00864F2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1301" w:rsidRPr="00551301" w:rsidRDefault="00551301" w:rsidP="00864F2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0" w:type="dxa"/>
          </w:tcPr>
          <w:p w:rsidR="00551301" w:rsidRPr="00551301" w:rsidRDefault="0020310B" w:rsidP="00864F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551301" w:rsidRPr="00551301">
              <w:rPr>
                <w:rFonts w:ascii="Times New Roman" w:hAnsi="Times New Roman" w:cs="Times New Roman"/>
                <w:sz w:val="22"/>
                <w:szCs w:val="22"/>
              </w:rPr>
              <w:t>ридически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 xml:space="preserve">отдел </w:t>
            </w:r>
            <w:r w:rsidR="00551301" w:rsidRPr="0055130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муниципального района </w:t>
            </w:r>
          </w:p>
        </w:tc>
        <w:tc>
          <w:tcPr>
            <w:tcW w:w="1826" w:type="dxa"/>
          </w:tcPr>
          <w:p w:rsidR="00551301" w:rsidRPr="00551301" w:rsidRDefault="00551301" w:rsidP="005513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>по отдельному плану</w:t>
            </w:r>
          </w:p>
        </w:tc>
        <w:tc>
          <w:tcPr>
            <w:tcW w:w="2043" w:type="dxa"/>
          </w:tcPr>
          <w:p w:rsidR="00551301" w:rsidRPr="00551301" w:rsidRDefault="00551301" w:rsidP="005513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>Предотвращение создания условий для проявления коррупции, исполнение требований федерального законодательства и законодательства области</w:t>
            </w:r>
          </w:p>
        </w:tc>
      </w:tr>
      <w:tr w:rsidR="00551301" w:rsidRPr="00551301" w:rsidTr="00551301">
        <w:tc>
          <w:tcPr>
            <w:tcW w:w="709" w:type="dxa"/>
          </w:tcPr>
          <w:p w:rsidR="00551301" w:rsidRPr="00551301" w:rsidRDefault="0039676E" w:rsidP="00551301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330" w:type="dxa"/>
          </w:tcPr>
          <w:p w:rsidR="00551301" w:rsidRPr="00551301" w:rsidRDefault="00864F2E" w:rsidP="0055130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>Проведение антикоррупционной экспертизы  проектов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нормативных правовых актов, принятых главой муниципального района и администрацией муниципального района</w:t>
            </w:r>
            <w:r w:rsidR="00551301" w:rsidRPr="00551301">
              <w:rPr>
                <w:rFonts w:ascii="Times New Roman" w:hAnsi="Times New Roman" w:cs="Times New Roman"/>
                <w:sz w:val="22"/>
                <w:szCs w:val="22"/>
              </w:rPr>
              <w:t xml:space="preserve"> на соответствие законодательству Российской Федерации и Еврейской автономной области</w:t>
            </w:r>
          </w:p>
          <w:p w:rsidR="00551301" w:rsidRPr="00551301" w:rsidRDefault="00551301" w:rsidP="0055130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0" w:type="dxa"/>
          </w:tcPr>
          <w:p w:rsidR="00551301" w:rsidRPr="00551301" w:rsidRDefault="0020310B" w:rsidP="005513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864F2E" w:rsidRPr="00551301">
              <w:rPr>
                <w:rFonts w:ascii="Times New Roman" w:hAnsi="Times New Roman" w:cs="Times New Roman"/>
                <w:sz w:val="22"/>
                <w:szCs w:val="22"/>
              </w:rPr>
              <w:t>ридически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 xml:space="preserve">отдел </w:t>
            </w:r>
            <w:r w:rsidR="00864F2E" w:rsidRPr="00551301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1826" w:type="dxa"/>
          </w:tcPr>
          <w:p w:rsidR="00551301" w:rsidRPr="00551301" w:rsidRDefault="00551301" w:rsidP="005513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</w:tc>
        <w:tc>
          <w:tcPr>
            <w:tcW w:w="2043" w:type="dxa"/>
          </w:tcPr>
          <w:p w:rsidR="00551301" w:rsidRPr="00551301" w:rsidRDefault="00551301" w:rsidP="0055130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1301">
              <w:rPr>
                <w:rFonts w:ascii="Times New Roman" w:hAnsi="Times New Roman" w:cs="Times New Roman"/>
                <w:sz w:val="22"/>
                <w:szCs w:val="22"/>
              </w:rPr>
              <w:t>Предотвращение создания условий для проявления коррупции, исполнение требований федерального законодательства и законодательства области</w:t>
            </w:r>
            <w:r w:rsidR="00864F2E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</w:tbl>
    <w:p w:rsidR="00655B74" w:rsidRPr="00FD6C65" w:rsidRDefault="00655B74" w:rsidP="00655B74">
      <w:pPr>
        <w:ind w:firstLine="708"/>
        <w:jc w:val="both"/>
        <w:rPr>
          <w:rFonts w:ascii="Times New Roman" w:hAnsi="Times New Roman" w:cs="Times New Roman"/>
        </w:rPr>
      </w:pPr>
    </w:p>
    <w:p w:rsidR="00331BEF" w:rsidRDefault="00331BEF" w:rsidP="00655B74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1.4. В подпункте 8.3 пункта 8 «Проведение мониторинга и анализ уровня коррупции в администрации муниципального района» слова «Организационно-контрольный отдел» заменить словами </w:t>
      </w:r>
      <w:r w:rsidR="00240D7E">
        <w:rPr>
          <w:rStyle w:val="2"/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«отдел организационно-контрольной работы и </w:t>
      </w:r>
      <w:r w:rsidR="00240D7E">
        <w:rPr>
          <w:rStyle w:val="2"/>
          <w:rFonts w:ascii="Times New Roman" w:hAnsi="Times New Roman" w:cs="Times New Roman"/>
          <w:color w:val="000000"/>
          <w:sz w:val="28"/>
          <w:szCs w:val="28"/>
        </w:rPr>
        <w:t>информационных</w:t>
      </w: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технологий»</w:t>
      </w:r>
      <w:r w:rsidR="00240D7E">
        <w:rPr>
          <w:rStyle w:val="2"/>
          <w:rFonts w:ascii="Times New Roman" w:hAnsi="Times New Roman" w:cs="Times New Roman"/>
          <w:color w:val="000000"/>
          <w:sz w:val="28"/>
          <w:szCs w:val="28"/>
        </w:rPr>
        <w:t>.</w:t>
      </w:r>
    </w:p>
    <w:p w:rsidR="00655B74" w:rsidRPr="00FD6C65" w:rsidRDefault="00240D7E" w:rsidP="00655B74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2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Отделу </w:t>
      </w:r>
      <w:r w:rsidR="00655B74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организационно-контрольной работы и информационных технологий 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района (Яценко А.А.) разместить </w:t>
      </w:r>
      <w:r w:rsidR="00655B74">
        <w:rPr>
          <w:rStyle w:val="2"/>
          <w:rFonts w:ascii="Times New Roman" w:hAnsi="Times New Roman" w:cs="Times New Roman"/>
          <w:color w:val="000000"/>
          <w:sz w:val="28"/>
          <w:szCs w:val="28"/>
        </w:rPr>
        <w:t>настоящее постановление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муниципального района в разделе «Противодействие коррупции».</w:t>
      </w:r>
    </w:p>
    <w:p w:rsidR="00655B74" w:rsidRPr="00FD6C65" w:rsidRDefault="00240D7E" w:rsidP="00655B74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3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</w:t>
      </w:r>
      <w:r w:rsidR="0039676E"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распоряжения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оставляю за собой.</w:t>
      </w:r>
    </w:p>
    <w:p w:rsidR="00655B74" w:rsidRPr="00FD6C65" w:rsidRDefault="00240D7E" w:rsidP="00655B74">
      <w:pPr>
        <w:pStyle w:val="21"/>
        <w:shd w:val="clear" w:color="auto" w:fill="auto"/>
        <w:tabs>
          <w:tab w:val="left" w:pos="1085"/>
        </w:tabs>
        <w:spacing w:after="0" w:line="240" w:lineRule="auto"/>
        <w:ind w:firstLine="900"/>
        <w:jc w:val="both"/>
        <w:rPr>
          <w:rStyle w:val="2"/>
          <w:rFonts w:ascii="Times New Roman" w:hAnsi="Times New Roman" w:cs="Times New Roman"/>
          <w:bCs/>
          <w:sz w:val="28"/>
          <w:szCs w:val="28"/>
        </w:rPr>
      </w:pPr>
      <w:r>
        <w:rPr>
          <w:rStyle w:val="2"/>
          <w:rFonts w:ascii="Times New Roman" w:hAnsi="Times New Roman" w:cs="Times New Roman"/>
          <w:color w:val="000000"/>
          <w:sz w:val="28"/>
          <w:szCs w:val="28"/>
        </w:rPr>
        <w:t>4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39676E">
        <w:rPr>
          <w:rStyle w:val="2"/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="00655B74" w:rsidRPr="00FD6C65">
        <w:rPr>
          <w:rStyle w:val="2"/>
          <w:rFonts w:ascii="Times New Roman" w:hAnsi="Times New Roman" w:cs="Times New Roman"/>
          <w:color w:val="000000"/>
          <w:sz w:val="28"/>
          <w:szCs w:val="28"/>
        </w:rPr>
        <w:t xml:space="preserve"> вступает в силу после его подписания.</w:t>
      </w:r>
    </w:p>
    <w:p w:rsidR="00655B74" w:rsidRDefault="00655B74" w:rsidP="00655B74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Default="00655B74" w:rsidP="00655B74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Pr="00FD6C65" w:rsidRDefault="00655B74" w:rsidP="00655B74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29E0" w:rsidRDefault="001F29E0" w:rsidP="00655B74">
      <w:pPr>
        <w:tabs>
          <w:tab w:val="left" w:pos="79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Первый заместитель главы </w:t>
      </w:r>
    </w:p>
    <w:p w:rsidR="00655B74" w:rsidRPr="00FD6C65" w:rsidRDefault="001F29E0" w:rsidP="00655B74">
      <w:pPr>
        <w:tabs>
          <w:tab w:val="left" w:pos="79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Т.П. Ершова</w:t>
      </w:r>
    </w:p>
    <w:p w:rsidR="00655B74" w:rsidRPr="00FD6C65" w:rsidRDefault="00655B74" w:rsidP="00655B7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Pr="00FD6C65" w:rsidRDefault="00655B74" w:rsidP="00655B7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55B74" w:rsidRDefault="00655B74" w:rsidP="004F481A">
      <w:pPr>
        <w:jc w:val="both"/>
        <w:rPr>
          <w:rFonts w:ascii="Times New Roman" w:hAnsi="Times New Roman" w:cs="Times New Roman"/>
          <w:sz w:val="28"/>
          <w:szCs w:val="28"/>
        </w:rPr>
        <w:sectPr w:rsidR="00655B74" w:rsidSect="004D07E1">
          <w:headerReference w:type="default" r:id="rId8"/>
          <w:pgSz w:w="11906" w:h="16838"/>
          <w:pgMar w:top="709" w:right="850" w:bottom="1134" w:left="1560" w:header="708" w:footer="708" w:gutter="0"/>
          <w:cols w:space="708"/>
          <w:titlePg/>
          <w:docGrid w:linePitch="360"/>
        </w:sectPr>
      </w:pPr>
    </w:p>
    <w:p w:rsidR="00AB6A0B" w:rsidRDefault="00AB6A0B"/>
    <w:sectPr w:rsidR="00AB6A0B" w:rsidSect="004D07E1">
      <w:pgSz w:w="11906" w:h="16838"/>
      <w:pgMar w:top="709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114" w:rsidRDefault="00002114">
      <w:r>
        <w:separator/>
      </w:r>
    </w:p>
  </w:endnote>
  <w:endnote w:type="continuationSeparator" w:id="0">
    <w:p w:rsidR="00002114" w:rsidRDefault="0000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114" w:rsidRDefault="00002114">
      <w:r>
        <w:separator/>
      </w:r>
    </w:p>
  </w:footnote>
  <w:footnote w:type="continuationSeparator" w:id="0">
    <w:p w:rsidR="00002114" w:rsidRDefault="00002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8518937"/>
    </w:sdtPr>
    <w:sdtEndPr/>
    <w:sdtContent>
      <w:p w:rsidR="004D07E1" w:rsidRDefault="0013600D">
        <w:pPr>
          <w:pStyle w:val="a5"/>
          <w:jc w:val="center"/>
        </w:pPr>
        <w:r>
          <w:fldChar w:fldCharType="begin"/>
        </w:r>
        <w:r w:rsidR="00002627">
          <w:instrText>PAGE   \* MERGEFORMAT</w:instrText>
        </w:r>
        <w:r>
          <w:fldChar w:fldCharType="separate"/>
        </w:r>
        <w:r w:rsidR="005732C5">
          <w:rPr>
            <w:noProof/>
          </w:rPr>
          <w:t>2</w:t>
        </w:r>
        <w:r>
          <w:fldChar w:fldCharType="end"/>
        </w:r>
      </w:p>
    </w:sdtContent>
  </w:sdt>
  <w:p w:rsidR="004D07E1" w:rsidRDefault="000021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1437C"/>
    <w:multiLevelType w:val="multilevel"/>
    <w:tmpl w:val="BB1EF4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74"/>
    <w:rsid w:val="00002114"/>
    <w:rsid w:val="00002627"/>
    <w:rsid w:val="000F196B"/>
    <w:rsid w:val="0013600D"/>
    <w:rsid w:val="00174E91"/>
    <w:rsid w:val="001E6C3C"/>
    <w:rsid w:val="001F29E0"/>
    <w:rsid w:val="0020310B"/>
    <w:rsid w:val="00240D7E"/>
    <w:rsid w:val="00315CE6"/>
    <w:rsid w:val="00331BEF"/>
    <w:rsid w:val="0039676E"/>
    <w:rsid w:val="00420E3D"/>
    <w:rsid w:val="00444DD7"/>
    <w:rsid w:val="004F481A"/>
    <w:rsid w:val="00551301"/>
    <w:rsid w:val="005732C5"/>
    <w:rsid w:val="005E775C"/>
    <w:rsid w:val="00655B74"/>
    <w:rsid w:val="00673AA2"/>
    <w:rsid w:val="006C3CEE"/>
    <w:rsid w:val="00864F2E"/>
    <w:rsid w:val="00965AA3"/>
    <w:rsid w:val="00AB6A0B"/>
    <w:rsid w:val="00B1704F"/>
    <w:rsid w:val="00B62063"/>
    <w:rsid w:val="00C96F3E"/>
    <w:rsid w:val="00CD67B5"/>
    <w:rsid w:val="00D81265"/>
    <w:rsid w:val="00EF3CC3"/>
    <w:rsid w:val="00F7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523FB-98D0-4437-8E9D-32340F9F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B74"/>
    <w:pPr>
      <w:ind w:left="720"/>
      <w:contextualSpacing/>
    </w:pPr>
  </w:style>
  <w:style w:type="table" w:styleId="a4">
    <w:name w:val="Table Grid"/>
    <w:basedOn w:val="a1"/>
    <w:uiPriority w:val="39"/>
    <w:rsid w:val="00655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55B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rsid w:val="00655B74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5B74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5">
    <w:name w:val="header"/>
    <w:basedOn w:val="a"/>
    <w:link w:val="a6"/>
    <w:uiPriority w:val="99"/>
    <w:unhideWhenUsed/>
    <w:rsid w:val="00655B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5B74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D7E"/>
    <w:rPr>
      <w:rFonts w:ascii="Segoe UI" w:hAnsi="Segoe UI" w:cs="Segoe UI"/>
    </w:rPr>
  </w:style>
  <w:style w:type="character" w:customStyle="1" w:styleId="a8">
    <w:name w:val="Текст выноски Знак"/>
    <w:basedOn w:val="a0"/>
    <w:link w:val="a7"/>
    <w:uiPriority w:val="99"/>
    <w:semiHidden/>
    <w:rsid w:val="00240D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User</cp:lastModifiedBy>
  <cp:revision>2</cp:revision>
  <cp:lastPrinted>2017-07-14T03:35:00Z</cp:lastPrinted>
  <dcterms:created xsi:type="dcterms:W3CDTF">2017-07-19T22:48:00Z</dcterms:created>
  <dcterms:modified xsi:type="dcterms:W3CDTF">2017-07-19T22:48:00Z</dcterms:modified>
</cp:coreProperties>
</file>